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3407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850" w:rsidRPr="00EE6D6A" w14:paraId="6090BD45" w14:textId="77777777" w:rsidTr="000A24A6">
        <w:trPr>
          <w:cantSplit/>
        </w:trPr>
        <w:tc>
          <w:tcPr>
            <w:tcW w:w="10456" w:type="dxa"/>
          </w:tcPr>
          <w:p w14:paraId="7C1438BB" w14:textId="77777777" w:rsidR="00224850" w:rsidRPr="00EE6D6A" w:rsidRDefault="00EE6D6A" w:rsidP="007A2F5D">
            <w:pPr>
              <w:spacing w:before="120" w:after="120" w:line="288" w:lineRule="auto"/>
              <w:rPr>
                <w:rFonts w:ascii="Avenir Book" w:hAnsi="Avenir Book" w:cs="Arial"/>
                <w:sz w:val="42"/>
                <w:szCs w:val="42"/>
              </w:rPr>
            </w:pPr>
            <w:r w:rsidRPr="00EE6D6A">
              <w:rPr>
                <w:rFonts w:ascii="Avenir Book" w:hAnsi="Avenir Book" w:cs="Arial"/>
                <w:sz w:val="42"/>
                <w:szCs w:val="42"/>
              </w:rPr>
              <w:t>Summary Notes</w:t>
            </w:r>
          </w:p>
          <w:p w14:paraId="31ECCCD7" w14:textId="789BCDFA" w:rsidR="002548B7" w:rsidRPr="00EE6D6A" w:rsidRDefault="0041340F" w:rsidP="002548B7">
            <w:pPr>
              <w:rPr>
                <w:rFonts w:ascii="Avenir Book" w:hAnsi="Avenir Book"/>
              </w:rPr>
            </w:pPr>
            <w:r>
              <w:rPr>
                <w:rFonts w:ascii="Roboto" w:hAnsi="Roboto"/>
                <w:color w:val="202124"/>
                <w:sz w:val="33"/>
                <w:szCs w:val="33"/>
                <w:shd w:val="clear" w:color="auto" w:fill="FFFFFF"/>
              </w:rPr>
              <w:t>Practical Strategies to Support Autistic Girls to Attend &amp; Enjoy School</w:t>
            </w:r>
            <w:r w:rsidR="00BE7D14">
              <w:rPr>
                <w:rFonts w:ascii="Avenir Book" w:hAnsi="Avenir Book"/>
                <w:noProof/>
              </w:rPr>
              <w:pict w14:anchorId="5B75E25A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31100983" w14:textId="77777777" w:rsidR="002548B7" w:rsidRDefault="002548B7" w:rsidP="002548B7">
            <w:pPr>
              <w:rPr>
                <w:rFonts w:ascii="Avenir Book" w:hAnsi="Avenir Book"/>
              </w:rPr>
            </w:pPr>
          </w:p>
          <w:p w14:paraId="4F49BAE2" w14:textId="0B6442CD" w:rsidR="00763567" w:rsidRPr="00EE6D6A" w:rsidRDefault="00763567" w:rsidP="00763567">
            <w:pPr>
              <w:pStyle w:val="Heading2"/>
              <w:outlineLvl w:val="1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If you do just one thing… </w:t>
            </w:r>
          </w:p>
          <w:p w14:paraId="5A935734" w14:textId="58C45679" w:rsidR="00763567" w:rsidRPr="00A8673C" w:rsidRDefault="00D27E7C" w:rsidP="00763567">
            <w:pPr>
              <w:numPr>
                <w:ilvl w:val="0"/>
                <w:numId w:val="10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Ask, listen; don’t assume</w:t>
            </w:r>
            <w:r w:rsidR="00A8673C">
              <w:rPr>
                <w:rFonts w:ascii="Avenir Book" w:hAnsi="Avenir Book"/>
              </w:rPr>
              <w:t xml:space="preserve">: Learn about a </w:t>
            </w:r>
            <w:r w:rsidR="00A8673C" w:rsidRPr="00A8673C">
              <w:rPr>
                <w:rFonts w:ascii="Avenir Book" w:hAnsi="Avenir Book"/>
              </w:rPr>
              <w:t>girl’s strengths, interests and positive experiences</w:t>
            </w:r>
            <w:r w:rsidR="00A8673C">
              <w:rPr>
                <w:rFonts w:ascii="Avenir Book" w:hAnsi="Avenir Book"/>
              </w:rPr>
              <w:t>, as these</w:t>
            </w:r>
            <w:r w:rsidR="00A8673C" w:rsidRPr="00A8673C">
              <w:rPr>
                <w:rFonts w:ascii="Avenir Book" w:hAnsi="Avenir Book"/>
              </w:rPr>
              <w:t xml:space="preserve"> can powerfully inform best practice</w:t>
            </w:r>
            <w:r w:rsidR="00A8673C">
              <w:rPr>
                <w:rFonts w:ascii="Avenir Book" w:hAnsi="Avenir Book"/>
              </w:rPr>
              <w:t xml:space="preserve"> and help her to thrive, not just survive.</w:t>
            </w:r>
          </w:p>
          <w:p w14:paraId="647B12E5" w14:textId="4A1C0C48" w:rsidR="00763567" w:rsidRPr="00EE6D6A" w:rsidRDefault="00763567" w:rsidP="002548B7">
            <w:pPr>
              <w:rPr>
                <w:rFonts w:ascii="Avenir Book" w:hAnsi="Avenir Book"/>
              </w:rPr>
            </w:pPr>
          </w:p>
        </w:tc>
      </w:tr>
    </w:tbl>
    <w:p w14:paraId="2BB9F75B" w14:textId="57D63B51" w:rsidR="002548B7" w:rsidRPr="00EE6D6A" w:rsidRDefault="00763567" w:rsidP="002548B7">
      <w:pPr>
        <w:pStyle w:val="Heading2"/>
        <w:rPr>
          <w:rFonts w:ascii="Avenir Book" w:hAnsi="Avenir Book"/>
        </w:rPr>
      </w:pPr>
      <w:r>
        <w:rPr>
          <w:rFonts w:ascii="Avenir Book" w:hAnsi="Avenir Book"/>
        </w:rPr>
        <w:t>Key points from the session</w:t>
      </w:r>
    </w:p>
    <w:p w14:paraId="169F206A" w14:textId="6BD8828B" w:rsidR="00763567" w:rsidRDefault="00D27E7C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Find ways for your autistic pupils to communicate in a way that is comfortable </w:t>
      </w:r>
      <w:r w:rsidRPr="00D27E7C">
        <w:rPr>
          <w:rFonts w:ascii="Avenir Book" w:hAnsi="Avenir Book"/>
          <w:i/>
          <w:iCs/>
          <w:sz w:val="22"/>
          <w:szCs w:val="22"/>
        </w:rPr>
        <w:t>for them</w:t>
      </w:r>
      <w:r w:rsidR="00F63932">
        <w:rPr>
          <w:rFonts w:ascii="Avenir Book" w:hAnsi="Avenir Book"/>
          <w:sz w:val="22"/>
          <w:szCs w:val="22"/>
        </w:rPr>
        <w:t xml:space="preserve"> – and then l</w:t>
      </w:r>
      <w:r>
        <w:rPr>
          <w:rFonts w:ascii="Avenir Book" w:hAnsi="Avenir Book"/>
          <w:sz w:val="22"/>
          <w:szCs w:val="22"/>
        </w:rPr>
        <w:t>isten.</w:t>
      </w:r>
    </w:p>
    <w:p w14:paraId="7661B445" w14:textId="03C1092F" w:rsidR="00763567" w:rsidRDefault="00F63932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Be curious – find out </w:t>
      </w:r>
      <w:r w:rsidRPr="0041340F">
        <w:rPr>
          <w:rFonts w:ascii="Avenir Book" w:hAnsi="Avenir Book"/>
          <w:sz w:val="22"/>
          <w:szCs w:val="22"/>
        </w:rPr>
        <w:t>what helps, and why</w:t>
      </w:r>
      <w:r>
        <w:rPr>
          <w:rFonts w:ascii="Avenir Book" w:hAnsi="Avenir Book"/>
          <w:i/>
          <w:iCs/>
          <w:sz w:val="22"/>
          <w:szCs w:val="22"/>
        </w:rPr>
        <w:t>.</w:t>
      </w:r>
    </w:p>
    <w:p w14:paraId="31BBDDED" w14:textId="5827A3FE" w:rsidR="00763567" w:rsidRDefault="00F63932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Focus on wellbeing – learning comes later.</w:t>
      </w:r>
    </w:p>
    <w:p w14:paraId="4535751E" w14:textId="70087FAF" w:rsidR="00763567" w:rsidRDefault="00F63932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Be informed – autistic trainers are myth-busters.</w:t>
      </w:r>
    </w:p>
    <w:p w14:paraId="538BD108" w14:textId="0CE50F69" w:rsidR="00763567" w:rsidRPr="00763567" w:rsidRDefault="00F63932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Take action</w:t>
      </w:r>
      <w:proofErr w:type="gramEnd"/>
      <w:r>
        <w:rPr>
          <w:rFonts w:ascii="Avenir Book" w:hAnsi="Avenir Book"/>
          <w:sz w:val="22"/>
          <w:szCs w:val="22"/>
        </w:rPr>
        <w:t xml:space="preserve"> </w:t>
      </w:r>
      <w:r w:rsidR="0041340F">
        <w:rPr>
          <w:rFonts w:ascii="Avenir Book" w:hAnsi="Avenir Book"/>
          <w:sz w:val="22"/>
          <w:szCs w:val="22"/>
        </w:rPr>
        <w:t>–</w:t>
      </w:r>
      <w:r>
        <w:rPr>
          <w:rFonts w:ascii="Avenir Book" w:hAnsi="Avenir Book"/>
          <w:sz w:val="22"/>
          <w:szCs w:val="22"/>
        </w:rPr>
        <w:t xml:space="preserve"> </w:t>
      </w:r>
      <w:r w:rsidR="0041340F">
        <w:rPr>
          <w:rFonts w:ascii="Avenir Book" w:hAnsi="Avenir Book"/>
          <w:sz w:val="22"/>
          <w:szCs w:val="22"/>
        </w:rPr>
        <w:t>be proactive, and responsive when called on to help.</w:t>
      </w:r>
    </w:p>
    <w:p w14:paraId="37A62D1F" w14:textId="7DF92E76" w:rsidR="00EE6D6A" w:rsidRDefault="00EE6D6A" w:rsidP="0048531C">
      <w:pPr>
        <w:rPr>
          <w:rFonts w:ascii="Avenir Book" w:hAnsi="Avenir Book"/>
        </w:rPr>
      </w:pPr>
    </w:p>
    <w:p w14:paraId="348AF822" w14:textId="0B84BF1B" w:rsidR="00763567" w:rsidRPr="00EE6D6A" w:rsidRDefault="00763567" w:rsidP="00763567">
      <w:pPr>
        <w:pStyle w:val="Heading2"/>
        <w:rPr>
          <w:rFonts w:ascii="Avenir Book" w:hAnsi="Avenir Book"/>
        </w:rPr>
      </w:pPr>
      <w:r>
        <w:rPr>
          <w:rFonts w:ascii="Avenir Book" w:hAnsi="Avenir Book"/>
        </w:rPr>
        <w:t xml:space="preserve">Today’s Trainer – </w:t>
      </w:r>
      <w:r w:rsidR="00D27E7C">
        <w:rPr>
          <w:rFonts w:ascii="Avenir Book" w:hAnsi="Avenir Book"/>
        </w:rPr>
        <w:t>Dr Ruth moyse</w:t>
      </w:r>
    </w:p>
    <w:p w14:paraId="37FFA5E2" w14:textId="46308D77" w:rsidR="00D27E7C" w:rsidRDefault="00D27E7C" w:rsidP="00D27E7C">
      <w:pPr>
        <w:spacing w:line="480" w:lineRule="auto"/>
        <w:rPr>
          <w:rFonts w:ascii="Avenir Book" w:hAnsi="Avenir Book"/>
        </w:rPr>
      </w:pPr>
      <w:r w:rsidRPr="00D27E7C">
        <w:rPr>
          <w:rFonts w:ascii="Avenir Book" w:hAnsi="Avenir Book"/>
        </w:rPr>
        <w:t xml:space="preserve">Dr Ruth Moyse trained initially as a primary school teacher and taught in the UK and internationally. </w:t>
      </w:r>
      <w:r w:rsidRPr="00D27E7C">
        <w:rPr>
          <w:rFonts w:ascii="Avenir Book" w:hAnsi="Avenir Book"/>
        </w:rPr>
        <w:t xml:space="preserve">Her daughter was diagnosed as autistic at the age of five and Ruth was diagnosed soon after. </w:t>
      </w:r>
      <w:r w:rsidRPr="00D27E7C">
        <w:rPr>
          <w:rFonts w:ascii="Avenir Book" w:hAnsi="Avenir Book"/>
        </w:rPr>
        <w:t xml:space="preserve">She </w:t>
      </w:r>
      <w:r w:rsidRPr="00D27E7C">
        <w:rPr>
          <w:rFonts w:ascii="Avenir Book" w:hAnsi="Avenir Book"/>
        </w:rPr>
        <w:t xml:space="preserve">subsequently </w:t>
      </w:r>
      <w:r w:rsidRPr="00D27E7C">
        <w:rPr>
          <w:rFonts w:ascii="Avenir Book" w:hAnsi="Avenir Book"/>
        </w:rPr>
        <w:t>developed a career as a researcher into the educational experiences of autistic girls and young women. Ruth is currently a Research Assistant on the Autistic School Staff Project and a Visiting Fellow at the University of Southampton. She has also worked for a Berkshire charity (Parenting Special Children) since 2013, where she writes and presents workshops for autistic girls and young women, their families and the school staff who work with them.</w:t>
      </w:r>
    </w:p>
    <w:p w14:paraId="50C3E2E7" w14:textId="0C166163" w:rsidR="00763567" w:rsidRPr="00F63932" w:rsidRDefault="00763567" w:rsidP="00763567">
      <w:pPr>
        <w:pStyle w:val="ListParagraph"/>
        <w:numPr>
          <w:ilvl w:val="0"/>
          <w:numId w:val="9"/>
        </w:numPr>
        <w:rPr>
          <w:rFonts w:ascii="Avenir Next LT Pro" w:hAnsi="Avenir Next LT Pro"/>
          <w:sz w:val="20"/>
          <w:szCs w:val="20"/>
        </w:rPr>
      </w:pPr>
      <w:r w:rsidRPr="00A8673C">
        <w:rPr>
          <w:rFonts w:ascii="Avenir Book" w:hAnsi="Avenir Book"/>
          <w:sz w:val="22"/>
          <w:szCs w:val="22"/>
        </w:rPr>
        <w:t>LinkedIn</w:t>
      </w:r>
      <w:r w:rsidRPr="00A8673C">
        <w:rPr>
          <w:rFonts w:ascii="Avenir Next LT Pro" w:hAnsi="Avenir Next LT Pro"/>
          <w:sz w:val="22"/>
          <w:szCs w:val="22"/>
        </w:rPr>
        <w:t>:</w:t>
      </w:r>
      <w:r w:rsidR="00D27E7C" w:rsidRPr="00F63932">
        <w:rPr>
          <w:rFonts w:ascii="Avenir Next LT Pro" w:hAnsi="Avenir Next LT Pro"/>
          <w:sz w:val="22"/>
          <w:szCs w:val="22"/>
        </w:rPr>
        <w:t xml:space="preserve"> </w:t>
      </w:r>
      <w:r w:rsidR="0041340F">
        <w:rPr>
          <w:rFonts w:ascii="Avenir Next LT Pro" w:hAnsi="Avenir Next LT Pro"/>
          <w:sz w:val="22"/>
          <w:szCs w:val="22"/>
        </w:rPr>
        <w:tab/>
      </w:r>
      <w:hyperlink r:id="rId10" w:history="1">
        <w:r w:rsidR="00D27E7C" w:rsidRPr="00F63932">
          <w:rPr>
            <w:rStyle w:val="Hyperlink"/>
            <w:rFonts w:ascii="Avenir Next LT Pro" w:hAnsi="Avenir Next LT Pro"/>
            <w:sz w:val="20"/>
            <w:szCs w:val="20"/>
          </w:rPr>
          <w:t>Ruth Moyse | LinkedIn</w:t>
        </w:r>
      </w:hyperlink>
    </w:p>
    <w:p w14:paraId="43120D29" w14:textId="184CD5F1" w:rsidR="00763567" w:rsidRPr="00F63932" w:rsidRDefault="00763567" w:rsidP="00763567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41340F">
        <w:rPr>
          <w:rFonts w:ascii="Avenir Book" w:hAnsi="Avenir Book"/>
          <w:sz w:val="22"/>
          <w:szCs w:val="22"/>
        </w:rPr>
        <w:t>Twitter</w:t>
      </w:r>
      <w:r w:rsidRPr="0041340F">
        <w:rPr>
          <w:rFonts w:ascii="Avenir Book" w:hAnsi="Avenir Book"/>
        </w:rPr>
        <w:t>:</w:t>
      </w:r>
      <w:r w:rsidR="00D27E7C" w:rsidRPr="0041340F">
        <w:rPr>
          <w:rFonts w:ascii="Avenir Book" w:hAnsi="Avenir Book"/>
        </w:rPr>
        <w:t xml:space="preserve"> </w:t>
      </w:r>
      <w:r w:rsidR="0041340F" w:rsidRPr="0041340F">
        <w:rPr>
          <w:rFonts w:ascii="Avenir Book" w:hAnsi="Avenir Book"/>
        </w:rPr>
        <w:tab/>
      </w:r>
      <w:r w:rsidR="0041340F">
        <w:rPr>
          <w:rFonts w:ascii="Avenir Book" w:hAnsi="Avenir Book"/>
        </w:rPr>
        <w:tab/>
      </w:r>
      <w:r w:rsidR="00D27E7C" w:rsidRPr="00F63932">
        <w:rPr>
          <w:rFonts w:ascii="Avenir Book" w:eastAsiaTheme="minorHAnsi" w:hAnsi="Avenir Book"/>
          <w:sz w:val="22"/>
          <w:szCs w:val="22"/>
        </w:rPr>
        <w:t>@mum2aspergirl</w:t>
      </w:r>
    </w:p>
    <w:p w14:paraId="241EA410" w14:textId="5430D2A2" w:rsidR="00763567" w:rsidRPr="0041340F" w:rsidRDefault="00763567" w:rsidP="00763567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41340F">
        <w:rPr>
          <w:rFonts w:ascii="Avenir Book" w:hAnsi="Avenir Book"/>
          <w:sz w:val="22"/>
          <w:szCs w:val="22"/>
        </w:rPr>
        <w:t xml:space="preserve">Email: </w:t>
      </w:r>
      <w:r w:rsidR="0041340F" w:rsidRPr="0041340F">
        <w:rPr>
          <w:rFonts w:ascii="Avenir Book" w:hAnsi="Avenir Book"/>
          <w:sz w:val="22"/>
          <w:szCs w:val="22"/>
        </w:rPr>
        <w:tab/>
      </w:r>
      <w:r w:rsidR="0041340F" w:rsidRPr="0041340F">
        <w:rPr>
          <w:rFonts w:ascii="Avenir Book" w:hAnsi="Avenir Book"/>
        </w:rPr>
        <w:tab/>
      </w:r>
      <w:hyperlink r:id="rId11" w:history="1">
        <w:r w:rsidR="0041340F" w:rsidRPr="0041340F">
          <w:rPr>
            <w:rStyle w:val="Hyperlink"/>
            <w:rFonts w:ascii="Avenir Book" w:hAnsi="Avenir Book"/>
            <w:sz w:val="22"/>
            <w:szCs w:val="22"/>
          </w:rPr>
          <w:t>ruth@mum2aspergirl.co.uk</w:t>
        </w:r>
      </w:hyperlink>
      <w:r w:rsidR="0041340F">
        <w:rPr>
          <w:rFonts w:ascii="Avenir Book" w:hAnsi="Avenir Book"/>
        </w:rPr>
        <w:t xml:space="preserve"> </w:t>
      </w:r>
    </w:p>
    <w:p w14:paraId="47E832E0" w14:textId="77777777" w:rsidR="0041340F" w:rsidRDefault="0041340F" w:rsidP="0041340F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41340F">
        <w:rPr>
          <w:rFonts w:ascii="Avenir Book" w:hAnsi="Avenir Book"/>
          <w:sz w:val="22"/>
          <w:szCs w:val="22"/>
        </w:rPr>
        <w:t>Resources:</w:t>
      </w:r>
      <w:r w:rsidRPr="0041340F">
        <w:rPr>
          <w:rFonts w:ascii="Avenir Book" w:hAnsi="Avenir Book"/>
        </w:rPr>
        <w:t xml:space="preserve"> </w:t>
      </w:r>
      <w:r w:rsidRPr="0041340F">
        <w:rPr>
          <w:rFonts w:ascii="Avenir Book" w:hAnsi="Avenir Book"/>
        </w:rPr>
        <w:tab/>
      </w:r>
    </w:p>
    <w:p w14:paraId="507F4BCB" w14:textId="15A6B7A7" w:rsidR="0041340F" w:rsidRPr="0041340F" w:rsidRDefault="0041340F" w:rsidP="0041340F">
      <w:pPr>
        <w:pStyle w:val="ListParagraph"/>
        <w:numPr>
          <w:ilvl w:val="1"/>
          <w:numId w:val="9"/>
        </w:numPr>
        <w:rPr>
          <w:rFonts w:ascii="Avenir Book" w:hAnsi="Avenir Book"/>
        </w:rPr>
      </w:pPr>
      <w:r>
        <w:rPr>
          <w:rFonts w:ascii="Avenir Book" w:hAnsi="Avenir Book"/>
          <w:sz w:val="22"/>
          <w:szCs w:val="22"/>
        </w:rPr>
        <w:t xml:space="preserve">Moyse, R. (2021, May 12). </w:t>
      </w:r>
      <w:r w:rsidRPr="0041340F">
        <w:rPr>
          <w:rFonts w:ascii="Avenir Book" w:hAnsi="Avenir Book"/>
          <w:i/>
          <w:iCs/>
          <w:sz w:val="22"/>
          <w:szCs w:val="22"/>
        </w:rPr>
        <w:t>Rewriting the narrative</w:t>
      </w:r>
      <w:r w:rsidRPr="0041340F">
        <w:rPr>
          <w:rFonts w:ascii="Avenir Book" w:hAnsi="Avenir Book"/>
        </w:rPr>
        <w:t xml:space="preserve"> </w:t>
      </w:r>
      <w:hyperlink r:id="rId12" w:history="1">
        <w:r w:rsidRPr="0041340F">
          <w:rPr>
            <w:rStyle w:val="Hyperlink"/>
            <w:rFonts w:ascii="Avenir Next LT Pro" w:hAnsi="Avenir Next LT Pro"/>
            <w:sz w:val="22"/>
            <w:szCs w:val="22"/>
          </w:rPr>
          <w:t xml:space="preserve">Rewriting the Narrative Booklet - </w:t>
        </w:r>
        <w:proofErr w:type="spellStart"/>
        <w:r w:rsidRPr="0041340F">
          <w:rPr>
            <w:rStyle w:val="Hyperlink"/>
            <w:rFonts w:ascii="Avenir Next LT Pro" w:hAnsi="Avenir Next LT Pro"/>
            <w:sz w:val="22"/>
            <w:szCs w:val="22"/>
          </w:rPr>
          <w:t>NDTi</w:t>
        </w:r>
        <w:proofErr w:type="spellEnd"/>
      </w:hyperlink>
      <w:r>
        <w:t xml:space="preserve"> </w:t>
      </w:r>
      <w:r w:rsidRPr="0041340F">
        <w:rPr>
          <w:rFonts w:ascii="Avenir Book" w:hAnsi="Avenir Book"/>
        </w:rPr>
        <w:t xml:space="preserve"> </w:t>
      </w:r>
      <w:r w:rsidRPr="0041340F">
        <w:rPr>
          <w:rFonts w:ascii="Avenir Book" w:hAnsi="Avenir Book"/>
          <w:sz w:val="22"/>
          <w:szCs w:val="22"/>
        </w:rPr>
        <w:t>This is free to download as an eight-page booklet. It captures some of the key points from my research in accessible format. There is also a one-page leaflet/poster.</w:t>
      </w:r>
    </w:p>
    <w:p w14:paraId="2EBCB743" w14:textId="77777777" w:rsidR="0041340F" w:rsidRDefault="0041340F" w:rsidP="0041340F">
      <w:pPr>
        <w:pStyle w:val="ListParagraph"/>
        <w:numPr>
          <w:ilvl w:val="1"/>
          <w:numId w:val="9"/>
        </w:numPr>
      </w:pPr>
      <w:r w:rsidRPr="0041340F">
        <w:rPr>
          <w:rFonts w:ascii="Avenir Book" w:hAnsi="Avenir Book"/>
          <w:sz w:val="22"/>
          <w:szCs w:val="22"/>
        </w:rPr>
        <w:t>Moyse, R.</w:t>
      </w:r>
      <w:r w:rsidRPr="0041340F">
        <w:rPr>
          <w:rFonts w:ascii="Avenir Book" w:hAnsi="Avenir Book"/>
          <w:sz w:val="22"/>
          <w:szCs w:val="22"/>
        </w:rPr>
        <w:t xml:space="preserve"> (2021).</w:t>
      </w:r>
      <w:r>
        <w:t> </w:t>
      </w:r>
      <w:hyperlink r:id="rId13" w:history="1">
        <w:r>
          <w:rPr>
            <w:rStyle w:val="Hyperlink"/>
          </w:rPr>
          <w:t>Missing: the autistic girls absent from mainstream secondary schools.</w:t>
        </w:r>
      </w:hyperlink>
      <w:r>
        <w:t> </w:t>
      </w:r>
      <w:r w:rsidRPr="0041340F">
        <w:rPr>
          <w:rFonts w:ascii="Avenir Book" w:hAnsi="Avenir Book"/>
          <w:sz w:val="22"/>
          <w:szCs w:val="22"/>
        </w:rPr>
        <w:t>PhD thesis, University of Reading.</w:t>
      </w:r>
    </w:p>
    <w:p w14:paraId="31F7BF38" w14:textId="77777777" w:rsidR="0041340F" w:rsidRDefault="0041340F" w:rsidP="0041340F">
      <w:pPr>
        <w:pStyle w:val="ListParagraph"/>
        <w:numPr>
          <w:ilvl w:val="1"/>
          <w:numId w:val="9"/>
        </w:numPr>
        <w:rPr>
          <w:rFonts w:ascii="Avenir Book" w:hAnsi="Avenir Book"/>
          <w:sz w:val="22"/>
          <w:szCs w:val="22"/>
        </w:rPr>
      </w:pPr>
      <w:r w:rsidRPr="00D27E7C">
        <w:rPr>
          <w:rFonts w:ascii="Avenir Book" w:hAnsi="Avenir Book"/>
          <w:sz w:val="22"/>
          <w:szCs w:val="22"/>
        </w:rPr>
        <w:t xml:space="preserve">The Donaldson Trust (2020, May 13) </w:t>
      </w:r>
      <w:hyperlink r:id="rId14" w:history="1">
        <w:r w:rsidRPr="0041340F">
          <w:rPr>
            <w:rStyle w:val="Hyperlink"/>
            <w:rFonts w:ascii="Avenir Next LT Pro" w:hAnsi="Avenir Next LT Pro"/>
            <w:sz w:val="22"/>
            <w:szCs w:val="22"/>
          </w:rPr>
          <w:t xml:space="preserve">Walk </w:t>
        </w:r>
        <w:proofErr w:type="gramStart"/>
        <w:r w:rsidRPr="0041340F">
          <w:rPr>
            <w:rStyle w:val="Hyperlink"/>
            <w:rFonts w:ascii="Avenir Next LT Pro" w:hAnsi="Avenir Next LT Pro"/>
            <w:sz w:val="22"/>
            <w:szCs w:val="22"/>
          </w:rPr>
          <w:t>In</w:t>
        </w:r>
        <w:proofErr w:type="gramEnd"/>
        <w:r w:rsidRPr="0041340F">
          <w:rPr>
            <w:rStyle w:val="Hyperlink"/>
            <w:rFonts w:ascii="Avenir Next LT Pro" w:hAnsi="Avenir Next LT Pro"/>
            <w:sz w:val="22"/>
            <w:szCs w:val="22"/>
          </w:rPr>
          <w:t xml:space="preserve"> My Shoes - YouTube</w:t>
        </w:r>
      </w:hyperlink>
      <w:r>
        <w:rPr>
          <w:rFonts w:ascii="Avenir Next LT Pro" w:hAnsi="Avenir Next LT Pro"/>
          <w:sz w:val="22"/>
          <w:szCs w:val="22"/>
        </w:rPr>
        <w:t xml:space="preserve"> </w:t>
      </w:r>
      <w:r w:rsidRPr="00F63932">
        <w:rPr>
          <w:rFonts w:ascii="Avenir Book" w:hAnsi="Avenir Book"/>
          <w:sz w:val="22"/>
          <w:szCs w:val="22"/>
        </w:rPr>
        <w:t>This is a 10 minute animation based on the school experiences of an autistic girl, Erin Davidson, who stopped attending her mainstream secondary school. It helps by sharing the perspective of the autistic girl.</w:t>
      </w:r>
      <w:r>
        <w:rPr>
          <w:rFonts w:ascii="Avenir Book" w:hAnsi="Avenir Book"/>
          <w:sz w:val="22"/>
          <w:szCs w:val="22"/>
        </w:rPr>
        <w:t xml:space="preserve"> I worked with Erin and the Donaldson Trust in Scotland to produce this film.</w:t>
      </w:r>
    </w:p>
    <w:p w14:paraId="0298B79D" w14:textId="77777777" w:rsidR="0041340F" w:rsidRPr="0041340F" w:rsidRDefault="0041340F" w:rsidP="0041340F">
      <w:pPr>
        <w:ind w:left="1080"/>
        <w:rPr>
          <w:rFonts w:ascii="Avenir Book" w:hAnsi="Avenir Book"/>
        </w:rPr>
      </w:pPr>
    </w:p>
    <w:p w14:paraId="19C87DC5" w14:textId="78786689" w:rsidR="00763567" w:rsidRDefault="00763567" w:rsidP="00EE6D6A">
      <w:pPr>
        <w:rPr>
          <w:rFonts w:ascii="Avenir Book" w:hAnsi="Avenir Book"/>
        </w:rPr>
      </w:pPr>
    </w:p>
    <w:sectPr w:rsidR="00763567" w:rsidSect="00224850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D9F6" w14:textId="77777777" w:rsidR="00BE7D14" w:rsidRDefault="00BE7D14" w:rsidP="007A2F5D">
      <w:pPr>
        <w:spacing w:after="0" w:line="240" w:lineRule="auto"/>
      </w:pPr>
      <w:r>
        <w:separator/>
      </w:r>
    </w:p>
  </w:endnote>
  <w:endnote w:type="continuationSeparator" w:id="0">
    <w:p w14:paraId="0CDAEBA9" w14:textId="77777777" w:rsidR="00BE7D14" w:rsidRDefault="00BE7D14" w:rsidP="007A2F5D">
      <w:pPr>
        <w:spacing w:after="0" w:line="240" w:lineRule="auto"/>
      </w:pPr>
      <w:r>
        <w:continuationSeparator/>
      </w:r>
    </w:p>
  </w:endnote>
  <w:endnote w:type="continuationNotice" w:id="1">
    <w:p w14:paraId="292CEEB8" w14:textId="77777777" w:rsidR="00BE7D14" w:rsidRDefault="00BE7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0DD6" w14:textId="77777777" w:rsidR="007A2F5D" w:rsidRDefault="007A2F5D" w:rsidP="007A2F5D">
    <w:pPr>
      <w:pStyle w:val="Footer"/>
      <w:jc w:val="center"/>
    </w:pPr>
    <w:r>
      <w:rPr>
        <w:noProof/>
      </w:rPr>
      <w:drawing>
        <wp:inline distT="0" distB="0" distL="0" distR="0" wp14:anchorId="7E527977" wp14:editId="3D0AB71A">
          <wp:extent cx="1494845" cy="461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5" cy="46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88BA1" w14:textId="77777777" w:rsidR="007A2F5D" w:rsidRDefault="007A2F5D" w:rsidP="007A2F5D">
    <w:pPr>
      <w:pStyle w:val="Footer"/>
      <w:jc w:val="center"/>
    </w:pPr>
  </w:p>
  <w:p w14:paraId="377184DE" w14:textId="77777777" w:rsidR="007A2F5D" w:rsidRPr="005B08AE" w:rsidRDefault="007A2F5D" w:rsidP="007A2F5D">
    <w:pPr>
      <w:pStyle w:val="Footer"/>
      <w:jc w:val="center"/>
      <w:rPr>
        <w:sz w:val="20"/>
        <w:szCs w:val="20"/>
      </w:rPr>
    </w:pPr>
    <w:r w:rsidRPr="005B08AE">
      <w:rPr>
        <w:sz w:val="20"/>
        <w:szCs w:val="20"/>
      </w:rPr>
      <w:t xml:space="preserve">© </w:t>
    </w:r>
    <w:r w:rsidR="005B08AE" w:rsidRPr="005B08AE">
      <w:rPr>
        <w:sz w:val="20"/>
        <w:szCs w:val="20"/>
      </w:rPr>
      <w:t>Pooky Knightsmith</w:t>
    </w:r>
    <w:r w:rsidRPr="005B08AE">
      <w:rPr>
        <w:sz w:val="20"/>
        <w:szCs w:val="20"/>
      </w:rPr>
      <w:t xml:space="preserve"> 202</w:t>
    </w:r>
    <w:r w:rsidR="00E6799F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147E" w14:textId="77777777" w:rsidR="00BE7D14" w:rsidRDefault="00BE7D14" w:rsidP="007A2F5D">
      <w:pPr>
        <w:spacing w:after="0" w:line="240" w:lineRule="auto"/>
      </w:pPr>
      <w:r>
        <w:separator/>
      </w:r>
    </w:p>
  </w:footnote>
  <w:footnote w:type="continuationSeparator" w:id="0">
    <w:p w14:paraId="6096879A" w14:textId="77777777" w:rsidR="00BE7D14" w:rsidRDefault="00BE7D14" w:rsidP="007A2F5D">
      <w:pPr>
        <w:spacing w:after="0" w:line="240" w:lineRule="auto"/>
      </w:pPr>
      <w:r>
        <w:continuationSeparator/>
      </w:r>
    </w:p>
  </w:footnote>
  <w:footnote w:type="continuationNotice" w:id="1">
    <w:p w14:paraId="02430F04" w14:textId="77777777" w:rsidR="00BE7D14" w:rsidRDefault="00BE7D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EFE"/>
    <w:multiLevelType w:val="hybridMultilevel"/>
    <w:tmpl w:val="51ACCE9A"/>
    <w:lvl w:ilvl="0" w:tplc="73CE443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7DB7"/>
    <w:multiLevelType w:val="hybridMultilevel"/>
    <w:tmpl w:val="01D8F8BE"/>
    <w:lvl w:ilvl="0" w:tplc="4F72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29B"/>
    <w:multiLevelType w:val="hybridMultilevel"/>
    <w:tmpl w:val="ACBAFE0A"/>
    <w:lvl w:ilvl="0" w:tplc="4C44344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7BB"/>
    <w:multiLevelType w:val="hybridMultilevel"/>
    <w:tmpl w:val="BAF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3A61"/>
    <w:multiLevelType w:val="hybridMultilevel"/>
    <w:tmpl w:val="D0A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5163"/>
    <w:multiLevelType w:val="hybridMultilevel"/>
    <w:tmpl w:val="EE26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7D9"/>
    <w:multiLevelType w:val="hybridMultilevel"/>
    <w:tmpl w:val="8AAC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7BF0"/>
    <w:multiLevelType w:val="hybridMultilevel"/>
    <w:tmpl w:val="F00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1679"/>
    <w:multiLevelType w:val="hybridMultilevel"/>
    <w:tmpl w:val="BEB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3A1"/>
    <w:multiLevelType w:val="hybridMultilevel"/>
    <w:tmpl w:val="EB00E700"/>
    <w:lvl w:ilvl="0" w:tplc="A8045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22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64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A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8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4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4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67"/>
    <w:rsid w:val="0000515F"/>
    <w:rsid w:val="000A24A6"/>
    <w:rsid w:val="000B130E"/>
    <w:rsid w:val="001673A9"/>
    <w:rsid w:val="00224850"/>
    <w:rsid w:val="00244F68"/>
    <w:rsid w:val="002548B7"/>
    <w:rsid w:val="003462D7"/>
    <w:rsid w:val="00370273"/>
    <w:rsid w:val="003B2B52"/>
    <w:rsid w:val="003D7120"/>
    <w:rsid w:val="0041340F"/>
    <w:rsid w:val="0048531C"/>
    <w:rsid w:val="004A7B36"/>
    <w:rsid w:val="00532360"/>
    <w:rsid w:val="005446CF"/>
    <w:rsid w:val="0056033F"/>
    <w:rsid w:val="005B08AE"/>
    <w:rsid w:val="00653162"/>
    <w:rsid w:val="00654697"/>
    <w:rsid w:val="006553EE"/>
    <w:rsid w:val="00663EC9"/>
    <w:rsid w:val="0069440B"/>
    <w:rsid w:val="006949FB"/>
    <w:rsid w:val="00731C00"/>
    <w:rsid w:val="00763567"/>
    <w:rsid w:val="007A1261"/>
    <w:rsid w:val="007A2F5D"/>
    <w:rsid w:val="00851D05"/>
    <w:rsid w:val="009620EE"/>
    <w:rsid w:val="00971AC8"/>
    <w:rsid w:val="00990785"/>
    <w:rsid w:val="009A4DF9"/>
    <w:rsid w:val="009C49C4"/>
    <w:rsid w:val="00A205E6"/>
    <w:rsid w:val="00A8673C"/>
    <w:rsid w:val="00B87878"/>
    <w:rsid w:val="00BD21C0"/>
    <w:rsid w:val="00BE7D14"/>
    <w:rsid w:val="00C00595"/>
    <w:rsid w:val="00C257D4"/>
    <w:rsid w:val="00CA490B"/>
    <w:rsid w:val="00D1502A"/>
    <w:rsid w:val="00D27E7C"/>
    <w:rsid w:val="00D41E90"/>
    <w:rsid w:val="00E055C0"/>
    <w:rsid w:val="00E6799F"/>
    <w:rsid w:val="00EA0894"/>
    <w:rsid w:val="00EE6D6A"/>
    <w:rsid w:val="00F63932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91B"/>
  <w15:chartTrackingRefBased/>
  <w15:docId w15:val="{31B782B9-FDA8-F348-A482-7412A58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7D4"/>
    <w:pPr>
      <w:spacing w:before="120" w:after="120" w:line="288" w:lineRule="auto"/>
      <w:outlineLvl w:val="0"/>
    </w:pPr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D4"/>
    <w:pPr>
      <w:spacing w:before="360" w:after="120" w:line="288" w:lineRule="auto"/>
      <w:outlineLvl w:val="1"/>
    </w:pPr>
    <w:rPr>
      <w:rFonts w:ascii="Avenir Next LT Pro" w:hAnsi="Avenir Next LT Pro" w:cs="Arial"/>
      <w:caps/>
      <w:color w:val="13407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7D4"/>
    <w:rPr>
      <w:rFonts w:ascii="Avenir Next LT Pro" w:hAnsi="Avenir Next LT Pro" w:cs="Arial"/>
      <w:caps/>
      <w:color w:val="13407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57D4"/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5D"/>
  </w:style>
  <w:style w:type="paragraph" w:styleId="Footer">
    <w:name w:val="footer"/>
    <w:basedOn w:val="Normal"/>
    <w:link w:val="Foot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5D"/>
  </w:style>
  <w:style w:type="paragraph" w:styleId="Quote">
    <w:name w:val="Quote"/>
    <w:basedOn w:val="Heading2"/>
    <w:next w:val="Normal"/>
    <w:link w:val="QuoteChar"/>
    <w:uiPriority w:val="29"/>
    <w:qFormat/>
    <w:rsid w:val="00370273"/>
    <w:pPr>
      <w:outlineLvl w:val="9"/>
    </w:pPr>
    <w:rPr>
      <w:rFonts w:ascii="Avenir Next LT Pro Light" w:hAnsi="Avenir Next LT Pro Light"/>
      <w:i/>
      <w:iCs/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70273"/>
    <w:rPr>
      <w:rFonts w:ascii="Avenir Next LT Pro Light" w:hAnsi="Avenir Next LT Pro Light" w:cs="Arial"/>
      <w:i/>
      <w:iCs/>
      <w:caps/>
      <w:sz w:val="28"/>
      <w:szCs w:val="28"/>
    </w:rPr>
  </w:style>
  <w:style w:type="paragraph" w:customStyle="1" w:styleId="BulletPoints">
    <w:name w:val="Bullet Points"/>
    <w:basedOn w:val="ListParagraph"/>
    <w:qFormat/>
    <w:rsid w:val="00EE6D6A"/>
    <w:pPr>
      <w:numPr>
        <w:numId w:val="7"/>
      </w:numPr>
    </w:pPr>
    <w:rPr>
      <w:rFonts w:ascii="Avenir Book" w:hAnsi="Avenir Book"/>
      <w:sz w:val="22"/>
      <w:szCs w:val="22"/>
    </w:rPr>
  </w:style>
  <w:style w:type="paragraph" w:customStyle="1" w:styleId="Numberedlist">
    <w:name w:val="Numbered list"/>
    <w:basedOn w:val="ListParagraph"/>
    <w:qFormat/>
    <w:rsid w:val="002548B7"/>
    <w:pPr>
      <w:numPr>
        <w:numId w:val="6"/>
      </w:numPr>
      <w:spacing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D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venir Book" w:hAnsi="Avenir Book"/>
      <w:i/>
      <w:iCs/>
      <w:color w:val="1F4E79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D6A"/>
    <w:rPr>
      <w:rFonts w:ascii="Avenir Book" w:hAnsi="Avenir Book"/>
      <w:i/>
      <w:iCs/>
      <w:color w:val="1F4E79" w:themeColor="accent5" w:themeShade="80"/>
    </w:rPr>
  </w:style>
  <w:style w:type="character" w:styleId="Hyperlink">
    <w:name w:val="Hyperlink"/>
    <w:basedOn w:val="DefaultParagraphFont"/>
    <w:uiPriority w:val="99"/>
    <w:unhideWhenUsed/>
    <w:rsid w:val="00EE6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E6D6A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EC9"/>
    <w:rPr>
      <w:color w:val="954F72" w:themeColor="followedHyperlink"/>
      <w:u w:val="single"/>
    </w:rPr>
  </w:style>
  <w:style w:type="character" w:customStyle="1" w:styleId="v1personname">
    <w:name w:val="v1person_name"/>
    <w:basedOn w:val="DefaultParagraphFont"/>
    <w:rsid w:val="0041340F"/>
  </w:style>
  <w:style w:type="character" w:styleId="Emphasis">
    <w:name w:val="Emphasis"/>
    <w:basedOn w:val="DefaultParagraphFont"/>
    <w:uiPriority w:val="20"/>
    <w:qFormat/>
    <w:rsid w:val="00413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entaur.reading.ac.uk/9740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dti.org.uk/resources/publication/rewriting-the-narrative-bookl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th@mum2aspergirl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ruth-moyse-37913b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KSKvazfTLv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39533-212a-41d1-9f73-feba84b2d699">
      <UserInfo>
        <DisplayName>Pooky Knightsmith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379077C89F74DA0C775ADA54E08FF" ma:contentTypeVersion="12" ma:contentTypeDescription="Create a new document." ma:contentTypeScope="" ma:versionID="ba982ba79d7fc00fe728c4bc5f8b282d">
  <xsd:schema xmlns:xsd="http://www.w3.org/2001/XMLSchema" xmlns:xs="http://www.w3.org/2001/XMLSchema" xmlns:p="http://schemas.microsoft.com/office/2006/metadata/properties" xmlns:ns2="e51bf568-6483-4161-859a-2e7e370a06cc" xmlns:ns3="24c39533-212a-41d1-9f73-feba84b2d699" targetNamespace="http://schemas.microsoft.com/office/2006/metadata/properties" ma:root="true" ma:fieldsID="4a75fc2495ade577d499432fbf65b6a6" ns2:_="" ns3:_="">
    <xsd:import namespace="e51bf568-6483-4161-859a-2e7e370a06cc"/>
    <xsd:import namespace="24c39533-212a-41d1-9f73-feba84b2d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f568-6483-4161-859a-2e7e370a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9533-212a-41d1-9f73-feba84b2d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160FF-B59C-4BC3-AA66-D16D2FEB81AA}">
  <ds:schemaRefs>
    <ds:schemaRef ds:uri="http://schemas.microsoft.com/office/2006/metadata/properties"/>
    <ds:schemaRef ds:uri="http://schemas.microsoft.com/office/infopath/2007/PartnerControls"/>
    <ds:schemaRef ds:uri="24c39533-212a-41d1-9f73-feba84b2d699"/>
  </ds:schemaRefs>
</ds:datastoreItem>
</file>

<file path=customXml/itemProps2.xml><?xml version="1.0" encoding="utf-8"?>
<ds:datastoreItem xmlns:ds="http://schemas.openxmlformats.org/officeDocument/2006/customXml" ds:itemID="{ABC7FDC6-E87A-4F8B-96A5-88A0F702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f568-6483-4161-859a-2e7e370a06cc"/>
    <ds:schemaRef ds:uri="24c39533-212a-41d1-9f73-feba84b2d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EC33B-1285-4313-A40A-ADF6053F1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Moyse</cp:lastModifiedBy>
  <cp:revision>2</cp:revision>
  <dcterms:created xsi:type="dcterms:W3CDTF">2021-07-08T13:47:00Z</dcterms:created>
  <dcterms:modified xsi:type="dcterms:W3CDTF">2021-07-08T13:47:00Z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0x010100835379077C89F74DA0C775ADA54E08FF</vt:lpwstr>
  </property>
</Properties>
</file>