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3407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4850" w14:paraId="22E03C96" w14:textId="77777777" w:rsidTr="000A24A6">
        <w:trPr>
          <w:cantSplit/>
        </w:trPr>
        <w:tc>
          <w:tcPr>
            <w:tcW w:w="10456" w:type="dxa"/>
          </w:tcPr>
          <w:p w14:paraId="257E9B7B" w14:textId="77777777" w:rsidR="00224850" w:rsidRPr="007A2F5D" w:rsidRDefault="00224850" w:rsidP="007A2F5D">
            <w:pPr>
              <w:spacing w:before="120" w:after="120" w:line="288" w:lineRule="auto"/>
              <w:rPr>
                <w:rFonts w:ascii="Avenir Next LT Pro Light" w:hAnsi="Avenir Next LT Pro Light" w:cs="Arial"/>
                <w:sz w:val="42"/>
                <w:szCs w:val="42"/>
              </w:rPr>
            </w:pPr>
            <w:r w:rsidRPr="007A2F5D">
              <w:rPr>
                <w:rFonts w:ascii="Avenir Next LT Pro Light" w:hAnsi="Avenir Next LT Pro Light" w:cs="Arial"/>
                <w:sz w:val="42"/>
                <w:szCs w:val="42"/>
              </w:rPr>
              <w:t>R</w:t>
            </w:r>
            <w:r w:rsidR="00C11FFF">
              <w:rPr>
                <w:rFonts w:ascii="Avenir Next LT Pro Light" w:hAnsi="Avenir Next LT Pro Light" w:cs="Arial"/>
                <w:sz w:val="42"/>
                <w:szCs w:val="42"/>
              </w:rPr>
              <w:t>eflecting on Learning</w:t>
            </w:r>
          </w:p>
          <w:p w14:paraId="051F7536" w14:textId="38957DE4" w:rsidR="00224850" w:rsidRPr="00C257D4" w:rsidRDefault="00C11FFF" w:rsidP="007A2F5D">
            <w:pPr>
              <w:pStyle w:val="Heading1"/>
              <w:spacing w:after="360"/>
              <w:outlineLvl w:val="0"/>
            </w:pPr>
            <w:r>
              <w:rPr>
                <w:sz w:val="42"/>
                <w:szCs w:val="42"/>
              </w:rPr>
              <w:t>CIRCLE | SQUARE | TRIANGLE</w:t>
            </w:r>
          </w:p>
        </w:tc>
      </w:tr>
      <w:tr w:rsidR="00224850" w14:paraId="6D149E18" w14:textId="77777777" w:rsidTr="000A24A6">
        <w:trPr>
          <w:cantSplit/>
        </w:trPr>
        <w:tc>
          <w:tcPr>
            <w:tcW w:w="10456" w:type="dxa"/>
          </w:tcPr>
          <w:p w14:paraId="0F81012A" w14:textId="0D80CF84" w:rsidR="00224850" w:rsidRDefault="00BF23B2" w:rsidP="00C257D4">
            <w:pPr>
              <w:pStyle w:val="Heading2"/>
              <w:outlineLvl w:val="1"/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2D189" wp14:editId="50A0B477">
                      <wp:simplePos x="0" y="0"/>
                      <wp:positionH relativeFrom="column">
                        <wp:posOffset>5907020</wp:posOffset>
                      </wp:positionH>
                      <wp:positionV relativeFrom="paragraph">
                        <wp:posOffset>-239395</wp:posOffset>
                      </wp:positionV>
                      <wp:extent cx="505047" cy="467832"/>
                      <wp:effectExtent l="38100" t="38100" r="41275" b="406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047" cy="4678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7D3E46" id="Oval 2" o:spid="_x0000_s1026" style="position:absolute;margin-left:465.1pt;margin-top:-18.85pt;width:39.7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" fillcolor="#1f3763 [1604]" strokecolor="white [3212]" strokeweight="6pt">
                      <v:stroke joinstyle="miter"/>
                    </v:oval>
                  </w:pict>
                </mc:Fallback>
              </mc:AlternateContent>
            </w:r>
            <w:r w:rsidR="00C11FFF">
              <w:t>CIRCLE</w:t>
            </w:r>
          </w:p>
          <w:p w14:paraId="063DEEF3" w14:textId="5147816F" w:rsidR="00D81035" w:rsidRPr="00D81035" w:rsidRDefault="00D81035" w:rsidP="00D81035">
            <w:r>
              <w:t xml:space="preserve">What’s </w:t>
            </w:r>
            <w:r w:rsidR="003D62A9">
              <w:t>going around and around in your head?  What do you need further help to understand? What questions do you have?</w:t>
            </w:r>
          </w:p>
          <w:p w14:paraId="14AFBB02" w14:textId="1AC5501D" w:rsidR="00C257D4" w:rsidRDefault="00C51369" w:rsidP="00C11FF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 thoughts here</w:t>
            </w:r>
          </w:p>
          <w:p w14:paraId="63166459" w14:textId="7B09FD72" w:rsidR="00C51369" w:rsidRPr="00224850" w:rsidRDefault="00C51369" w:rsidP="00C11FF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 thoughts here</w:t>
            </w:r>
          </w:p>
        </w:tc>
      </w:tr>
      <w:tr w:rsidR="00C257D4" w14:paraId="38343206" w14:textId="77777777" w:rsidTr="000A24A6">
        <w:trPr>
          <w:cantSplit/>
        </w:trPr>
        <w:tc>
          <w:tcPr>
            <w:tcW w:w="10456" w:type="dxa"/>
          </w:tcPr>
          <w:p w14:paraId="4B01F0E9" w14:textId="7BA93C06" w:rsidR="00C257D4" w:rsidRDefault="00BF23B2" w:rsidP="00C257D4">
            <w:pPr>
              <w:pStyle w:val="Heading2"/>
              <w:outlineLvl w:val="1"/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B29B2" wp14:editId="0CED4C3F">
                      <wp:simplePos x="0" y="0"/>
                      <wp:positionH relativeFrom="column">
                        <wp:posOffset>6035040</wp:posOffset>
                      </wp:positionH>
                      <wp:positionV relativeFrom="paragraph">
                        <wp:posOffset>-210096</wp:posOffset>
                      </wp:positionV>
                      <wp:extent cx="408467" cy="398248"/>
                      <wp:effectExtent l="38100" t="38100" r="36195" b="336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467" cy="3982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8D9E" id="Rectangle 5" o:spid="_x0000_s1026" style="position:absolute;margin-left:475.2pt;margin-top:-16.55pt;width:32.1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" fillcolor="#1f3763 [1604]" strokecolor="white [3212]" strokeweight="6pt"/>
                  </w:pict>
                </mc:Fallback>
              </mc:AlternateContent>
            </w:r>
            <w:r w:rsidR="00C11FFF">
              <w:t>SQUARE</w:t>
            </w:r>
          </w:p>
          <w:p w14:paraId="4EC2F994" w14:textId="479F2A17" w:rsidR="000F3583" w:rsidRPr="000F3583" w:rsidRDefault="000F3583" w:rsidP="000F3583">
            <w:r>
              <w:t xml:space="preserve">What’s squared away?  What </w:t>
            </w:r>
            <w:r w:rsidR="0069086C">
              <w:t>do you</w:t>
            </w:r>
            <w:r>
              <w:t xml:space="preserve"> have a firm understanding of?  What could you confidently explain to others?</w:t>
            </w:r>
          </w:p>
          <w:p w14:paraId="402539B1" w14:textId="06A0109B" w:rsidR="00C51369" w:rsidRDefault="00C51369" w:rsidP="00C51369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 thoughts here</w:t>
            </w:r>
          </w:p>
          <w:p w14:paraId="0F9DEA5A" w14:textId="33706CE0" w:rsidR="00C257D4" w:rsidRPr="000F3583" w:rsidRDefault="00C51369" w:rsidP="000F3583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 w:rsidRPr="00C51369">
              <w:rPr>
                <w:rFonts w:ascii="Calibri" w:hAnsi="Calibri"/>
              </w:rPr>
              <w:t>Your thoughts here</w:t>
            </w:r>
          </w:p>
        </w:tc>
      </w:tr>
      <w:tr w:rsidR="00C257D4" w14:paraId="6C1C701E" w14:textId="77777777" w:rsidTr="000A24A6">
        <w:trPr>
          <w:cantSplit/>
        </w:trPr>
        <w:tc>
          <w:tcPr>
            <w:tcW w:w="10456" w:type="dxa"/>
          </w:tcPr>
          <w:p w14:paraId="456FD3EA" w14:textId="42F993D5" w:rsidR="00C257D4" w:rsidRDefault="00BF23B2" w:rsidP="00C257D4">
            <w:pPr>
              <w:pStyle w:val="Heading2"/>
              <w:outlineLvl w:val="1"/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B9C0B" wp14:editId="39E2B4BC">
                      <wp:simplePos x="0" y="0"/>
                      <wp:positionH relativeFrom="column">
                        <wp:posOffset>5992141</wp:posOffset>
                      </wp:positionH>
                      <wp:positionV relativeFrom="paragraph">
                        <wp:posOffset>-275590</wp:posOffset>
                      </wp:positionV>
                      <wp:extent cx="556437" cy="499361"/>
                      <wp:effectExtent l="76200" t="88900" r="78740" b="34290"/>
                      <wp:wrapNone/>
                      <wp:docPr id="4" name="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437" cy="49936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3EBA14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4" o:spid="_x0000_s1026" type="#_x0000_t5" style="position:absolute;margin-left:471.8pt;margin-top:-21.7pt;width:43.8pt;height:3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" fillcolor="#1f3763 [1604]" strokecolor="white [3212]" strokeweight="6pt"/>
                  </w:pict>
                </mc:Fallback>
              </mc:AlternateContent>
            </w:r>
            <w:r w:rsidR="00C11FFF">
              <w:t>TRIANGLE</w:t>
            </w:r>
          </w:p>
          <w:p w14:paraId="0CB8BD47" w14:textId="39C9202F" w:rsidR="003D3A7E" w:rsidRPr="003D3A7E" w:rsidRDefault="003D3A7E" w:rsidP="003D3A7E">
            <w:r>
              <w:t>What three things that you’ve learned could you use in your work or life?</w:t>
            </w:r>
          </w:p>
          <w:p w14:paraId="2432E565" w14:textId="73C29E3F" w:rsidR="00C257D4" w:rsidRDefault="003D3A7E" w:rsidP="00C257D4">
            <w:pPr>
              <w:numPr>
                <w:ilvl w:val="0"/>
                <w:numId w:val="2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Thing 1 </w:t>
            </w:r>
          </w:p>
          <w:p w14:paraId="0C3DCEDA" w14:textId="079EE613" w:rsidR="003D3A7E" w:rsidRDefault="003D3A7E" w:rsidP="00C257D4">
            <w:pPr>
              <w:numPr>
                <w:ilvl w:val="0"/>
                <w:numId w:val="2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Thing 2</w:t>
            </w:r>
          </w:p>
          <w:p w14:paraId="75ED16C7" w14:textId="68E35FDD" w:rsidR="003D3A7E" w:rsidRDefault="003D3A7E" w:rsidP="00C257D4">
            <w:pPr>
              <w:numPr>
                <w:ilvl w:val="0"/>
                <w:numId w:val="2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Thing 3</w:t>
            </w:r>
          </w:p>
          <w:p w14:paraId="4F9708E4" w14:textId="77777777" w:rsidR="00C257D4" w:rsidRDefault="00C257D4" w:rsidP="00C257D4">
            <w:pPr>
              <w:spacing w:before="120" w:after="120" w:line="288" w:lineRule="auto"/>
              <w:rPr>
                <w:rFonts w:ascii="Calibri" w:hAnsi="Calibri"/>
              </w:rPr>
            </w:pPr>
          </w:p>
          <w:p w14:paraId="703CEB51" w14:textId="77777777" w:rsidR="007A2F5D" w:rsidRPr="007A2F5D" w:rsidRDefault="007A2F5D" w:rsidP="007A2F5D">
            <w:pPr>
              <w:tabs>
                <w:tab w:val="left" w:pos="3994"/>
              </w:tabs>
              <w:rPr>
                <w:rFonts w:ascii="Calibri" w:hAnsi="Calibri"/>
              </w:rPr>
            </w:pPr>
          </w:p>
        </w:tc>
      </w:tr>
    </w:tbl>
    <w:p w14:paraId="5547269C" w14:textId="77777777" w:rsidR="0048531C" w:rsidRDefault="0048531C" w:rsidP="0048531C">
      <w:pPr>
        <w:rPr>
          <w:rFonts w:ascii="Arial" w:hAnsi="Arial" w:cs="Arial"/>
        </w:rPr>
      </w:pPr>
    </w:p>
    <w:sectPr w:rsidR="0048531C" w:rsidSect="00224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B8AF7" w14:textId="77777777" w:rsidR="007B41B1" w:rsidRDefault="007B41B1" w:rsidP="007A2F5D">
      <w:pPr>
        <w:spacing w:after="0" w:line="240" w:lineRule="auto"/>
      </w:pPr>
      <w:r>
        <w:separator/>
      </w:r>
    </w:p>
  </w:endnote>
  <w:endnote w:type="continuationSeparator" w:id="0">
    <w:p w14:paraId="51CF7B12" w14:textId="77777777" w:rsidR="007B41B1" w:rsidRDefault="007B41B1" w:rsidP="007A2F5D">
      <w:pPr>
        <w:spacing w:after="0" w:line="240" w:lineRule="auto"/>
      </w:pPr>
      <w:r>
        <w:continuationSeparator/>
      </w:r>
    </w:p>
  </w:endnote>
  <w:endnote w:type="continuationNotice" w:id="1">
    <w:p w14:paraId="6C70D338" w14:textId="77777777" w:rsidR="007B41B1" w:rsidRDefault="007B4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 Light">
    <w:panose1 w:val="020B0304020202020204"/>
    <w:charset w:val="4D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4FE2" w14:textId="77777777" w:rsidR="00F83349" w:rsidRDefault="00F83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0514" w14:textId="77777777" w:rsidR="007A2F5D" w:rsidRDefault="007A2F5D" w:rsidP="007A2F5D">
    <w:pPr>
      <w:pStyle w:val="Footer"/>
      <w:jc w:val="center"/>
    </w:pPr>
    <w:r>
      <w:rPr>
        <w:noProof/>
      </w:rPr>
      <w:drawing>
        <wp:inline distT="0" distB="0" distL="0" distR="0" wp14:anchorId="5680B202" wp14:editId="2239CA0D">
          <wp:extent cx="1494845" cy="461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45" cy="46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9A3A9" w14:textId="77777777" w:rsidR="007A2F5D" w:rsidRDefault="007A2F5D" w:rsidP="007A2F5D">
    <w:pPr>
      <w:pStyle w:val="Footer"/>
      <w:jc w:val="center"/>
    </w:pPr>
  </w:p>
  <w:p w14:paraId="48D86A9A" w14:textId="11B83A7B" w:rsidR="007A2F5D" w:rsidRPr="007A2F5D" w:rsidRDefault="007A2F5D" w:rsidP="007A2F5D">
    <w:pPr>
      <w:pStyle w:val="Footer"/>
      <w:jc w:val="center"/>
    </w:pPr>
    <w:r>
      <w:t>© Creative Education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26A9" w14:textId="77777777" w:rsidR="00F83349" w:rsidRDefault="00F83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636C" w14:textId="77777777" w:rsidR="007B41B1" w:rsidRDefault="007B41B1" w:rsidP="007A2F5D">
      <w:pPr>
        <w:spacing w:after="0" w:line="240" w:lineRule="auto"/>
      </w:pPr>
      <w:r>
        <w:separator/>
      </w:r>
    </w:p>
  </w:footnote>
  <w:footnote w:type="continuationSeparator" w:id="0">
    <w:p w14:paraId="7E28971F" w14:textId="77777777" w:rsidR="007B41B1" w:rsidRDefault="007B41B1" w:rsidP="007A2F5D">
      <w:pPr>
        <w:spacing w:after="0" w:line="240" w:lineRule="auto"/>
      </w:pPr>
      <w:r>
        <w:continuationSeparator/>
      </w:r>
    </w:p>
  </w:footnote>
  <w:footnote w:type="continuationNotice" w:id="1">
    <w:p w14:paraId="3A73C89A" w14:textId="77777777" w:rsidR="007B41B1" w:rsidRDefault="007B41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752F" w14:textId="77777777" w:rsidR="00F83349" w:rsidRDefault="00F83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B6CC" w14:textId="77777777" w:rsidR="00F83349" w:rsidRDefault="00F83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13C4A" w14:textId="77777777" w:rsidR="00F83349" w:rsidRDefault="00F83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7DB7"/>
    <w:multiLevelType w:val="hybridMultilevel"/>
    <w:tmpl w:val="71F2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7BB"/>
    <w:multiLevelType w:val="hybridMultilevel"/>
    <w:tmpl w:val="BAF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A61"/>
    <w:multiLevelType w:val="hybridMultilevel"/>
    <w:tmpl w:val="D0A2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1679"/>
    <w:multiLevelType w:val="hybridMultilevel"/>
    <w:tmpl w:val="BEBC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FF"/>
    <w:rsid w:val="0000515F"/>
    <w:rsid w:val="000A24A6"/>
    <w:rsid w:val="000B130E"/>
    <w:rsid w:val="000F3583"/>
    <w:rsid w:val="00224850"/>
    <w:rsid w:val="00244F68"/>
    <w:rsid w:val="00370273"/>
    <w:rsid w:val="003D3A7E"/>
    <w:rsid w:val="003D62A9"/>
    <w:rsid w:val="0048531C"/>
    <w:rsid w:val="005446CF"/>
    <w:rsid w:val="00653162"/>
    <w:rsid w:val="00654697"/>
    <w:rsid w:val="0069086C"/>
    <w:rsid w:val="00731C00"/>
    <w:rsid w:val="007A2F5D"/>
    <w:rsid w:val="007B41B1"/>
    <w:rsid w:val="009620EE"/>
    <w:rsid w:val="00971AC8"/>
    <w:rsid w:val="009A4DF9"/>
    <w:rsid w:val="00B87878"/>
    <w:rsid w:val="00BD21C0"/>
    <w:rsid w:val="00BF23B2"/>
    <w:rsid w:val="00C00595"/>
    <w:rsid w:val="00C11FFF"/>
    <w:rsid w:val="00C257D4"/>
    <w:rsid w:val="00C51369"/>
    <w:rsid w:val="00CA490B"/>
    <w:rsid w:val="00D41E90"/>
    <w:rsid w:val="00D81035"/>
    <w:rsid w:val="00EA0894"/>
    <w:rsid w:val="00F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5F3C"/>
  <w15:chartTrackingRefBased/>
  <w15:docId w15:val="{B5D6144E-CD6D-0F41-8501-4D502A1C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7D4"/>
    <w:pPr>
      <w:spacing w:before="120" w:after="120" w:line="288" w:lineRule="auto"/>
      <w:outlineLvl w:val="0"/>
    </w:pPr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7D4"/>
    <w:pPr>
      <w:spacing w:before="360" w:after="120" w:line="288" w:lineRule="auto"/>
      <w:outlineLvl w:val="1"/>
    </w:pPr>
    <w:rPr>
      <w:rFonts w:ascii="Avenir Next LT Pro" w:hAnsi="Avenir Next LT Pro" w:cs="Arial"/>
      <w:caps/>
      <w:color w:val="1340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57D4"/>
    <w:rPr>
      <w:rFonts w:ascii="Avenir Next LT Pro" w:hAnsi="Avenir Next LT Pro" w:cs="Arial"/>
      <w:caps/>
      <w:color w:val="13407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57D4"/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7A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5D"/>
  </w:style>
  <w:style w:type="paragraph" w:styleId="Footer">
    <w:name w:val="footer"/>
    <w:basedOn w:val="Normal"/>
    <w:link w:val="FooterChar"/>
    <w:uiPriority w:val="99"/>
    <w:unhideWhenUsed/>
    <w:rsid w:val="007A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5D"/>
  </w:style>
  <w:style w:type="paragraph" w:styleId="Quote">
    <w:name w:val="Quote"/>
    <w:basedOn w:val="Heading2"/>
    <w:next w:val="Normal"/>
    <w:link w:val="QuoteChar"/>
    <w:uiPriority w:val="29"/>
    <w:qFormat/>
    <w:rsid w:val="00370273"/>
    <w:pPr>
      <w:outlineLvl w:val="9"/>
    </w:pPr>
    <w:rPr>
      <w:rFonts w:ascii="Avenir Next LT Pro Light" w:hAnsi="Avenir Next LT Pro Light"/>
      <w:i/>
      <w:iCs/>
      <w:color w:val="auto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70273"/>
    <w:rPr>
      <w:rFonts w:ascii="Avenir Next LT Pro Light" w:hAnsi="Avenir Next LT Pro Light" w:cs="Arial"/>
      <w:i/>
      <w:i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ooky/Library/Group%20Containers/UBF8T346G9.Office/User%20Content.localized/Templates.localized/Resource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50000"/>
          </a:schemeClr>
        </a:solidFill>
        <a:ln w="76200"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c39533-212a-41d1-9f73-feba84b2d699">
      <UserInfo>
        <DisplayName>Pooky Knightsmith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379077C89F74DA0C775ADA54E08FF" ma:contentTypeVersion="12" ma:contentTypeDescription="Create a new document." ma:contentTypeScope="" ma:versionID="ba982ba79d7fc00fe728c4bc5f8b282d">
  <xsd:schema xmlns:xsd="http://www.w3.org/2001/XMLSchema" xmlns:xs="http://www.w3.org/2001/XMLSchema" xmlns:p="http://schemas.microsoft.com/office/2006/metadata/properties" xmlns:ns2="e51bf568-6483-4161-859a-2e7e370a06cc" xmlns:ns3="24c39533-212a-41d1-9f73-feba84b2d699" targetNamespace="http://schemas.microsoft.com/office/2006/metadata/properties" ma:root="true" ma:fieldsID="4a75fc2495ade577d499432fbf65b6a6" ns2:_="" ns3:_="">
    <xsd:import namespace="e51bf568-6483-4161-859a-2e7e370a06cc"/>
    <xsd:import namespace="24c39533-212a-41d1-9f73-feba84b2d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f568-6483-4161-859a-2e7e370a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9533-212a-41d1-9f73-feba84b2d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160FF-B59C-4BC3-AA66-D16D2FEB81AA}">
  <ds:schemaRefs>
    <ds:schemaRef ds:uri="http://schemas.microsoft.com/office/2006/metadata/properties"/>
    <ds:schemaRef ds:uri="http://schemas.microsoft.com/office/infopath/2007/PartnerControls"/>
    <ds:schemaRef ds:uri="24c39533-212a-41d1-9f73-feba84b2d699"/>
  </ds:schemaRefs>
</ds:datastoreItem>
</file>

<file path=customXml/itemProps2.xml><?xml version="1.0" encoding="utf-8"?>
<ds:datastoreItem xmlns:ds="http://schemas.openxmlformats.org/officeDocument/2006/customXml" ds:itemID="{90FEC33B-1285-4313-A40A-ADF6053F1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7FDC6-E87A-4F8B-96A5-88A0F702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f568-6483-4161-859a-2e7e370a06cc"/>
    <ds:schemaRef ds:uri="24c39533-212a-41d1-9f73-feba84b2d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 Style.dotx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Pooky Knightsmith</cp:lastModifiedBy>
  <cp:revision>9</cp:revision>
  <dcterms:created xsi:type="dcterms:W3CDTF">2020-04-17T04:59:00Z</dcterms:created>
  <dcterms:modified xsi:type="dcterms:W3CDTF">2021-01-20T07:00:00Z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0x010100835379077C89F74DA0C775ADA54E08FF</vt:lpwstr>
  </property>
</Properties>
</file>